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D9" w:rsidRPr="007228E5" w:rsidRDefault="007228E5" w:rsidP="007228E5">
      <w:pPr>
        <w:jc w:val="center"/>
        <w:rPr>
          <w:b/>
          <w:bCs/>
          <w:sz w:val="28"/>
          <w:szCs w:val="28"/>
        </w:rPr>
      </w:pPr>
      <w:r w:rsidRPr="007228E5">
        <w:rPr>
          <w:b/>
          <w:bCs/>
          <w:sz w:val="28"/>
          <w:szCs w:val="28"/>
        </w:rPr>
        <w:t>LETTERHEAD</w:t>
      </w:r>
    </w:p>
    <w:p w:rsidR="007228E5" w:rsidRDefault="007228E5"/>
    <w:p w:rsidR="007228E5" w:rsidRPr="007228E5" w:rsidRDefault="007228E5" w:rsidP="007228E5">
      <w:pPr>
        <w:jc w:val="center"/>
        <w:rPr>
          <w:b/>
          <w:bCs/>
          <w:sz w:val="24"/>
          <w:szCs w:val="24"/>
          <w:u w:val="single"/>
        </w:rPr>
      </w:pPr>
      <w:r w:rsidRPr="007228E5">
        <w:rPr>
          <w:b/>
          <w:bCs/>
          <w:sz w:val="24"/>
          <w:szCs w:val="24"/>
          <w:u w:val="single"/>
        </w:rPr>
        <w:t>Resolution of the Board of Directors</w:t>
      </w:r>
    </w:p>
    <w:p w:rsidR="007228E5" w:rsidRDefault="007228E5" w:rsidP="007228E5">
      <w:r>
        <w:t>We, the members of the Board of Directors of:</w:t>
      </w:r>
    </w:p>
    <w:p w:rsidR="007228E5" w:rsidRDefault="007228E5" w:rsidP="007228E5">
      <w:r w:rsidRPr="007D1D6C">
        <w:rPr>
          <w:color w:val="A6A6A6" w:themeColor="background1" w:themeShade="A6"/>
        </w:rPr>
        <w:t>&lt;</w:t>
      </w:r>
      <w:proofErr w:type="gramStart"/>
      <w:r w:rsidRPr="007D1D6C">
        <w:rPr>
          <w:color w:val="A6A6A6" w:themeColor="background1" w:themeShade="A6"/>
        </w:rPr>
        <w:t>company</w:t>
      </w:r>
      <w:proofErr w:type="gramEnd"/>
      <w:r w:rsidRPr="007D1D6C">
        <w:rPr>
          <w:color w:val="A6A6A6" w:themeColor="background1" w:themeShade="A6"/>
        </w:rPr>
        <w:t xml:space="preserve"> name&gt;</w:t>
      </w:r>
      <w:r>
        <w:t xml:space="preserve">, Company Registration Number: </w:t>
      </w:r>
      <w:r w:rsidRPr="007D1D6C">
        <w:rPr>
          <w:color w:val="A6A6A6" w:themeColor="background1" w:themeShade="A6"/>
        </w:rPr>
        <w:t>&lt;…&gt;</w:t>
      </w:r>
      <w:r>
        <w:t xml:space="preserve">, </w:t>
      </w:r>
      <w:r w:rsidRPr="007D1D6C">
        <w:rPr>
          <w:color w:val="A6A6A6" w:themeColor="background1" w:themeShade="A6"/>
        </w:rPr>
        <w:t>&lt;registered address&gt;</w:t>
      </w:r>
      <w:r>
        <w:t xml:space="preserve"> (hereinafter referred to as the “Company”)</w:t>
      </w:r>
    </w:p>
    <w:p w:rsidR="007228E5" w:rsidRDefault="007228E5" w:rsidP="007228E5">
      <w:proofErr w:type="gramStart"/>
      <w:r>
        <w:t>hereby</w:t>
      </w:r>
      <w:proofErr w:type="gramEnd"/>
      <w:r>
        <w:t xml:space="preserve"> duly certify that at a meeting of the Board of Directors held on </w:t>
      </w:r>
      <w:r w:rsidRPr="007D1D6C">
        <w:rPr>
          <w:color w:val="A6A6A6" w:themeColor="background1" w:themeShade="A6"/>
        </w:rPr>
        <w:t>&lt;date&gt;</w:t>
      </w:r>
      <w:r>
        <w:t>, the following resolutions were passed:</w:t>
      </w:r>
    </w:p>
    <w:p w:rsidR="007228E5" w:rsidRDefault="007228E5" w:rsidP="007228E5">
      <w:pPr>
        <w:pStyle w:val="ListParagraph"/>
        <w:numPr>
          <w:ilvl w:val="0"/>
          <w:numId w:val="2"/>
        </w:numPr>
      </w:pPr>
      <w:r>
        <w:t xml:space="preserve">That an application is to be submitted to the Maldives Inland Revenue Authority (MIRA) requesting for a </w:t>
      </w:r>
      <w:proofErr w:type="spellStart"/>
      <w:r>
        <w:t>MIRAconnect</w:t>
      </w:r>
      <w:proofErr w:type="spellEnd"/>
      <w:r>
        <w:t xml:space="preserve"> account for the Company.</w:t>
      </w:r>
    </w:p>
    <w:p w:rsidR="007228E5" w:rsidRDefault="007228E5" w:rsidP="007228E5">
      <w:pPr>
        <w:pStyle w:val="ListParagraph"/>
        <w:numPr>
          <w:ilvl w:val="0"/>
          <w:numId w:val="2"/>
        </w:numPr>
      </w:pPr>
      <w:r>
        <w:t xml:space="preserve">That </w:t>
      </w:r>
      <w:r w:rsidRPr="007D1D6C">
        <w:rPr>
          <w:color w:val="A6A6A6" w:themeColor="background1" w:themeShade="A6"/>
        </w:rPr>
        <w:t>&lt;name&gt;</w:t>
      </w:r>
      <w:r>
        <w:t xml:space="preserve">, </w:t>
      </w:r>
      <w:r w:rsidRPr="007D1D6C">
        <w:rPr>
          <w:color w:val="A6A6A6" w:themeColor="background1" w:themeShade="A6"/>
        </w:rPr>
        <w:t>&lt;permanent address&gt;</w:t>
      </w:r>
      <w:r>
        <w:t xml:space="preserve">, National Identity Card Number: </w:t>
      </w:r>
      <w:r w:rsidRPr="007D1D6C">
        <w:rPr>
          <w:color w:val="A6A6A6" w:themeColor="background1" w:themeShade="A6"/>
        </w:rPr>
        <w:t>&lt;…&gt;</w:t>
      </w:r>
      <w:r>
        <w:t xml:space="preserve"> shall be nominated as the account holder of the </w:t>
      </w:r>
      <w:proofErr w:type="spellStart"/>
      <w:r>
        <w:t>MIRAconnect</w:t>
      </w:r>
      <w:proofErr w:type="spellEnd"/>
      <w:r>
        <w:t xml:space="preserve"> account of the Company.</w:t>
      </w:r>
    </w:p>
    <w:p w:rsidR="007228E5" w:rsidRDefault="007228E5" w:rsidP="007228E5">
      <w:r>
        <w:t>We confirm the above to be a true and accurate statement of what was agreed at the meeting. We further confirm that the quorum of the Board of Directors for this resolution is met.</w:t>
      </w:r>
    </w:p>
    <w:p w:rsidR="007228E5" w:rsidRDefault="007228E5" w:rsidP="007228E5">
      <w:bookmarkStart w:id="0" w:name="_GoBack"/>
      <w:bookmarkEnd w:id="0"/>
    </w:p>
    <w:p w:rsidR="007228E5" w:rsidRDefault="007228E5" w:rsidP="007228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228E5" w:rsidRPr="007228E5" w:rsidTr="007228E5">
        <w:tc>
          <w:tcPr>
            <w:tcW w:w="2394" w:type="dxa"/>
            <w:tcBorders>
              <w:bottom w:val="single" w:sz="4" w:space="0" w:color="auto"/>
            </w:tcBorders>
          </w:tcPr>
          <w:p w:rsidR="007228E5" w:rsidRPr="007228E5" w:rsidRDefault="007228E5" w:rsidP="007228E5">
            <w:pPr>
              <w:jc w:val="center"/>
              <w:rPr>
                <w:b/>
                <w:bCs/>
              </w:rPr>
            </w:pPr>
            <w:r w:rsidRPr="007228E5">
              <w:rPr>
                <w:b/>
                <w:bCs/>
              </w:rPr>
              <w:t>Name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228E5" w:rsidRPr="007228E5" w:rsidRDefault="007228E5" w:rsidP="007228E5">
            <w:pPr>
              <w:jc w:val="center"/>
              <w:rPr>
                <w:b/>
                <w:bCs/>
              </w:rPr>
            </w:pPr>
            <w:r w:rsidRPr="007228E5">
              <w:rPr>
                <w:b/>
                <w:bCs/>
              </w:rPr>
              <w:t>Designation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228E5" w:rsidRPr="007228E5" w:rsidRDefault="007228E5" w:rsidP="007228E5">
            <w:pPr>
              <w:jc w:val="center"/>
              <w:rPr>
                <w:b/>
                <w:bCs/>
              </w:rPr>
            </w:pPr>
            <w:r w:rsidRPr="007228E5">
              <w:rPr>
                <w:b/>
                <w:bCs/>
              </w:rPr>
              <w:t>National ID Card No.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228E5" w:rsidRPr="007228E5" w:rsidRDefault="007228E5" w:rsidP="007228E5">
            <w:pPr>
              <w:jc w:val="center"/>
              <w:rPr>
                <w:b/>
                <w:bCs/>
              </w:rPr>
            </w:pPr>
            <w:r w:rsidRPr="007228E5">
              <w:rPr>
                <w:b/>
                <w:bCs/>
              </w:rPr>
              <w:t>Signature</w:t>
            </w:r>
          </w:p>
        </w:tc>
      </w:tr>
      <w:tr w:rsidR="007228E5" w:rsidTr="007228E5">
        <w:tc>
          <w:tcPr>
            <w:tcW w:w="2394" w:type="dxa"/>
            <w:tcBorders>
              <w:bottom w:val="dotted" w:sz="4" w:space="0" w:color="auto"/>
            </w:tcBorders>
          </w:tcPr>
          <w:p w:rsidR="007228E5" w:rsidRDefault="007228E5" w:rsidP="007228E5"/>
        </w:tc>
        <w:tc>
          <w:tcPr>
            <w:tcW w:w="2394" w:type="dxa"/>
            <w:tcBorders>
              <w:bottom w:val="dotted" w:sz="4" w:space="0" w:color="auto"/>
            </w:tcBorders>
          </w:tcPr>
          <w:p w:rsidR="007228E5" w:rsidRDefault="007D1D6C" w:rsidP="007228E5">
            <w:r>
              <w:t>Chairman</w:t>
            </w:r>
          </w:p>
        </w:tc>
        <w:tc>
          <w:tcPr>
            <w:tcW w:w="2394" w:type="dxa"/>
            <w:tcBorders>
              <w:bottom w:val="dotted" w:sz="4" w:space="0" w:color="auto"/>
            </w:tcBorders>
          </w:tcPr>
          <w:p w:rsidR="007228E5" w:rsidRDefault="007228E5" w:rsidP="007228E5"/>
        </w:tc>
        <w:tc>
          <w:tcPr>
            <w:tcW w:w="2394" w:type="dxa"/>
            <w:tcBorders>
              <w:bottom w:val="dotted" w:sz="4" w:space="0" w:color="auto"/>
            </w:tcBorders>
          </w:tcPr>
          <w:p w:rsidR="007228E5" w:rsidRDefault="007228E5" w:rsidP="007228E5"/>
        </w:tc>
      </w:tr>
      <w:tr w:rsidR="007228E5" w:rsidTr="007228E5">
        <w:tc>
          <w:tcPr>
            <w:tcW w:w="2394" w:type="dxa"/>
            <w:tcBorders>
              <w:top w:val="dotted" w:sz="4" w:space="0" w:color="auto"/>
              <w:bottom w:val="dotted" w:sz="4" w:space="0" w:color="auto"/>
            </w:tcBorders>
          </w:tcPr>
          <w:p w:rsidR="007228E5" w:rsidRDefault="007228E5" w:rsidP="007228E5"/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</w:tcBorders>
          </w:tcPr>
          <w:p w:rsidR="007228E5" w:rsidRDefault="007D1D6C" w:rsidP="007228E5">
            <w:r>
              <w:t xml:space="preserve">Managing </w:t>
            </w:r>
            <w:r w:rsidR="007228E5">
              <w:t>Director</w:t>
            </w: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</w:tcBorders>
          </w:tcPr>
          <w:p w:rsidR="007228E5" w:rsidRDefault="007228E5" w:rsidP="007228E5"/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</w:tcBorders>
          </w:tcPr>
          <w:p w:rsidR="007228E5" w:rsidRDefault="007228E5" w:rsidP="007228E5"/>
        </w:tc>
      </w:tr>
      <w:tr w:rsidR="007228E5" w:rsidTr="007228E5">
        <w:tc>
          <w:tcPr>
            <w:tcW w:w="2394" w:type="dxa"/>
            <w:tcBorders>
              <w:top w:val="dotted" w:sz="4" w:space="0" w:color="auto"/>
              <w:bottom w:val="dotted" w:sz="4" w:space="0" w:color="auto"/>
            </w:tcBorders>
          </w:tcPr>
          <w:p w:rsidR="007228E5" w:rsidRDefault="007228E5" w:rsidP="007228E5"/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</w:tcBorders>
          </w:tcPr>
          <w:p w:rsidR="007228E5" w:rsidRDefault="007D1D6C" w:rsidP="007228E5">
            <w:r>
              <w:t>Director</w:t>
            </w: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</w:tcBorders>
          </w:tcPr>
          <w:p w:rsidR="007228E5" w:rsidRDefault="007228E5" w:rsidP="007228E5"/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</w:tcBorders>
          </w:tcPr>
          <w:p w:rsidR="007228E5" w:rsidRDefault="007228E5" w:rsidP="007228E5"/>
        </w:tc>
      </w:tr>
      <w:tr w:rsidR="007228E5" w:rsidTr="007228E5">
        <w:tc>
          <w:tcPr>
            <w:tcW w:w="2394" w:type="dxa"/>
            <w:tcBorders>
              <w:top w:val="dotted" w:sz="4" w:space="0" w:color="auto"/>
              <w:bottom w:val="dotted" w:sz="4" w:space="0" w:color="auto"/>
            </w:tcBorders>
          </w:tcPr>
          <w:p w:rsidR="007228E5" w:rsidRDefault="007228E5" w:rsidP="007228E5"/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</w:tcBorders>
          </w:tcPr>
          <w:p w:rsidR="007228E5" w:rsidRDefault="007D1D6C" w:rsidP="007228E5">
            <w:r>
              <w:t>Director</w:t>
            </w: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</w:tcBorders>
          </w:tcPr>
          <w:p w:rsidR="007228E5" w:rsidRDefault="007228E5" w:rsidP="007228E5"/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</w:tcBorders>
          </w:tcPr>
          <w:p w:rsidR="007228E5" w:rsidRDefault="007228E5" w:rsidP="007228E5"/>
        </w:tc>
      </w:tr>
      <w:tr w:rsidR="007D1D6C" w:rsidTr="007228E5">
        <w:tc>
          <w:tcPr>
            <w:tcW w:w="2394" w:type="dxa"/>
            <w:tcBorders>
              <w:top w:val="dotted" w:sz="4" w:space="0" w:color="auto"/>
            </w:tcBorders>
          </w:tcPr>
          <w:p w:rsidR="007D1D6C" w:rsidRDefault="007D1D6C" w:rsidP="007228E5"/>
        </w:tc>
        <w:tc>
          <w:tcPr>
            <w:tcW w:w="2394" w:type="dxa"/>
            <w:tcBorders>
              <w:top w:val="dotted" w:sz="4" w:space="0" w:color="auto"/>
            </w:tcBorders>
          </w:tcPr>
          <w:p w:rsidR="007D1D6C" w:rsidRDefault="007D1D6C" w:rsidP="00966582">
            <w:r>
              <w:t>Company Secretary</w:t>
            </w:r>
          </w:p>
        </w:tc>
        <w:tc>
          <w:tcPr>
            <w:tcW w:w="2394" w:type="dxa"/>
            <w:tcBorders>
              <w:top w:val="dotted" w:sz="4" w:space="0" w:color="auto"/>
            </w:tcBorders>
          </w:tcPr>
          <w:p w:rsidR="007D1D6C" w:rsidRDefault="007D1D6C" w:rsidP="007228E5"/>
        </w:tc>
        <w:tc>
          <w:tcPr>
            <w:tcW w:w="2394" w:type="dxa"/>
            <w:tcBorders>
              <w:top w:val="dotted" w:sz="4" w:space="0" w:color="auto"/>
            </w:tcBorders>
          </w:tcPr>
          <w:p w:rsidR="007D1D6C" w:rsidRDefault="007D1D6C" w:rsidP="007228E5"/>
        </w:tc>
      </w:tr>
    </w:tbl>
    <w:p w:rsidR="007228E5" w:rsidRDefault="007228E5" w:rsidP="007228E5"/>
    <w:p w:rsidR="007D1D6C" w:rsidRDefault="007D1D6C" w:rsidP="007228E5">
      <w:r>
        <w:t>Company seal:</w:t>
      </w:r>
    </w:p>
    <w:sectPr w:rsidR="007D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511D"/>
    <w:multiLevelType w:val="hybridMultilevel"/>
    <w:tmpl w:val="A74ED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3662F"/>
    <w:multiLevelType w:val="hybridMultilevel"/>
    <w:tmpl w:val="262A6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E5"/>
    <w:rsid w:val="00172AD9"/>
    <w:rsid w:val="007228E5"/>
    <w:rsid w:val="007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8E5"/>
    <w:pPr>
      <w:ind w:left="720"/>
      <w:contextualSpacing/>
    </w:pPr>
  </w:style>
  <w:style w:type="table" w:styleId="TableGrid">
    <w:name w:val="Table Grid"/>
    <w:basedOn w:val="TableNormal"/>
    <w:uiPriority w:val="59"/>
    <w:rsid w:val="00722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8E5"/>
    <w:pPr>
      <w:ind w:left="720"/>
      <w:contextualSpacing/>
    </w:pPr>
  </w:style>
  <w:style w:type="table" w:styleId="TableGrid">
    <w:name w:val="Table Grid"/>
    <w:basedOn w:val="TableNormal"/>
    <w:uiPriority w:val="59"/>
    <w:rsid w:val="00722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Aiman Ibrahim</dc:creator>
  <cp:lastModifiedBy>Aiman Ibrahim</cp:lastModifiedBy>
  <cp:revision>1</cp:revision>
  <dcterms:created xsi:type="dcterms:W3CDTF">2013-03-17T09:58:00Z</dcterms:created>
  <dcterms:modified xsi:type="dcterms:W3CDTF">2013-03-17T10:42:00Z</dcterms:modified>
</cp:coreProperties>
</file>